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</w:tblPr>
      <w:tblGrid>
        <w:gridCol w:w="4580"/>
        <w:gridCol w:w="3524"/>
      </w:tblGrid>
      <w:tr w:rsidR="00583E57" w14:paraId="2D3B8D13" w14:textId="77777777" w:rsidTr="00583E57">
        <w:tc>
          <w:tcPr>
            <w:tcW w:w="2826" w:type="pct"/>
            <w:vAlign w:val="center"/>
          </w:tcPr>
          <w:p w14:paraId="516594DD" w14:textId="77777777" w:rsidR="00583E57" w:rsidRPr="00611EFD" w:rsidRDefault="00583E57" w:rsidP="00583E57">
            <w:pPr>
              <w:spacing w:after="0"/>
              <w:ind w:left="-102"/>
              <w:rPr>
                <w:rFonts w:ascii="Trebuchet MS" w:eastAsia="Times New Roman" w:hAnsi="Trebuchet MS" w:cs="Times New Roman"/>
                <w:sz w:val="22"/>
              </w:rPr>
            </w:pPr>
          </w:p>
        </w:tc>
        <w:tc>
          <w:tcPr>
            <w:tcW w:w="2174" w:type="pct"/>
          </w:tcPr>
          <w:p w14:paraId="1A19CFEF" w14:textId="77777777" w:rsidR="00583E57" w:rsidRPr="00611EFD" w:rsidRDefault="00583E57" w:rsidP="002F206C">
            <w:pPr>
              <w:pStyle w:val="Kontaktinformation"/>
              <w:rPr>
                <w:rFonts w:ascii="Trebuchet MS" w:hAnsi="Trebuchet MS"/>
                <w:sz w:val="22"/>
              </w:rPr>
            </w:pPr>
          </w:p>
          <w:p w14:paraId="6B4ABCD8" w14:textId="77777777" w:rsidR="00583E57" w:rsidRPr="00611EFD" w:rsidRDefault="00583E57" w:rsidP="00CB5DD5">
            <w:pPr>
              <w:pStyle w:val="Kontaktinformation"/>
              <w:rPr>
                <w:rFonts w:ascii="Trebuchet MS" w:hAnsi="Trebuchet MS"/>
                <w:sz w:val="22"/>
              </w:rPr>
            </w:pPr>
          </w:p>
        </w:tc>
      </w:tr>
    </w:tbl>
    <w:p w14:paraId="513C0529" w14:textId="74DA295E" w:rsidR="00BD3AD2" w:rsidRDefault="00BD3AD2" w:rsidP="003001B7">
      <w:pPr>
        <w:pStyle w:val="Rubrik"/>
      </w:pPr>
      <w:r>
        <w:t>Kommande VA-arbeten i ditt område</w:t>
      </w:r>
    </w:p>
    <w:p w14:paraId="36C6AF2C" w14:textId="6FB68A5B" w:rsidR="00BD3AD2" w:rsidRDefault="00BD3AD2" w:rsidP="00BD3AD2">
      <w:pPr>
        <w:pStyle w:val="Brdtextgaramond"/>
      </w:pPr>
      <w:r>
        <w:t>Emmaboda Energi</w:t>
      </w:r>
      <w:r w:rsidRPr="003001B7">
        <w:t xml:space="preserve"> planerar </w:t>
      </w:r>
      <w:r>
        <w:t>inför</w:t>
      </w:r>
      <w:r w:rsidRPr="003001B7">
        <w:t xml:space="preserve"> arbete med att förnya vatten- och avloppsledningsnätet i ditt område</w:t>
      </w:r>
      <w:r>
        <w:t>, på Jeppogatan och Källstigen</w:t>
      </w:r>
      <w:r w:rsidRPr="003001B7">
        <w:t xml:space="preserve">. </w:t>
      </w:r>
    </w:p>
    <w:p w14:paraId="22893527" w14:textId="77777777" w:rsidR="00266171" w:rsidRPr="00266171" w:rsidRDefault="00266171" w:rsidP="00266171"/>
    <w:p w14:paraId="1D985951" w14:textId="60A3B8B3" w:rsidR="003001B7" w:rsidRDefault="00266171" w:rsidP="00BD3AD2">
      <w:pPr>
        <w:spacing w:line="264" w:lineRule="auto"/>
        <w:ind w:right="-143"/>
        <w:rPr>
          <w:rFonts w:ascii="Trebuchet MS" w:hAnsi="Trebuchet MS"/>
          <w:b/>
          <w:sz w:val="28"/>
          <w:lang w:bidi="sv-SE"/>
        </w:rPr>
      </w:pPr>
      <w:r>
        <w:rPr>
          <w:rFonts w:ascii="Trebuchet MS" w:hAnsi="Trebuchet MS"/>
          <w:b/>
          <w:sz w:val="28"/>
          <w:lang w:bidi="sv-SE"/>
        </w:rPr>
        <w:t>Spolning och rörinspektion av huvudledningar</w:t>
      </w:r>
      <w:r w:rsidR="003001B7" w:rsidRPr="00BD3AD2">
        <w:rPr>
          <w:rFonts w:ascii="Trebuchet MS" w:hAnsi="Trebuchet MS"/>
          <w:b/>
          <w:sz w:val="28"/>
          <w:lang w:bidi="sv-SE"/>
        </w:rPr>
        <w:t xml:space="preserve"> </w:t>
      </w:r>
    </w:p>
    <w:p w14:paraId="03F18D90" w14:textId="68EA47A5" w:rsidR="00266171" w:rsidRDefault="00266171" w:rsidP="00BD3AD2">
      <w:pPr>
        <w:spacing w:line="264" w:lineRule="auto"/>
        <w:ind w:right="-143"/>
        <w:rPr>
          <w:rFonts w:ascii="Garamond" w:hAnsi="Garamond"/>
        </w:rPr>
      </w:pPr>
      <w:r w:rsidRPr="00266171">
        <w:rPr>
          <w:rFonts w:ascii="Garamond" w:hAnsi="Garamond"/>
        </w:rPr>
        <w:t xml:space="preserve">Vi kommer börja med att spola ur avloppsledningarna för att därefter </w:t>
      </w:r>
      <w:r>
        <w:rPr>
          <w:rFonts w:ascii="Garamond" w:hAnsi="Garamond"/>
        </w:rPr>
        <w:t xml:space="preserve">filma dem, genom </w:t>
      </w:r>
      <w:proofErr w:type="spellStart"/>
      <w:r>
        <w:rPr>
          <w:rFonts w:ascii="Garamond" w:hAnsi="Garamond"/>
        </w:rPr>
        <w:t>sk</w:t>
      </w:r>
      <w:proofErr w:type="spellEnd"/>
      <w:r>
        <w:rPr>
          <w:rFonts w:ascii="Garamond" w:hAnsi="Garamond"/>
        </w:rPr>
        <w:t xml:space="preserve"> rörinspektion. Detta arbete kommer att ske under vecka 38. Det innebär att du kommer att kunna se vår entreprenör </w:t>
      </w:r>
      <w:proofErr w:type="spellStart"/>
      <w:r>
        <w:rPr>
          <w:rFonts w:ascii="Garamond" w:hAnsi="Garamond"/>
        </w:rPr>
        <w:t>Norva</w:t>
      </w:r>
      <w:proofErr w:type="spellEnd"/>
      <w:r>
        <w:rPr>
          <w:rFonts w:ascii="Garamond" w:hAnsi="Garamond"/>
        </w:rPr>
        <w:t xml:space="preserve"> 24 på din gata. Arbetet påverkar inte dig som fastighetsägare.</w:t>
      </w:r>
    </w:p>
    <w:p w14:paraId="7ECB691E" w14:textId="77777777" w:rsidR="002A012F" w:rsidRPr="00266171" w:rsidRDefault="002A012F" w:rsidP="00BD3AD2">
      <w:pPr>
        <w:spacing w:line="264" w:lineRule="auto"/>
        <w:ind w:right="-143"/>
        <w:rPr>
          <w:rFonts w:ascii="Garamond" w:hAnsi="Garamond"/>
        </w:rPr>
      </w:pPr>
    </w:p>
    <w:p w14:paraId="580CAE8F" w14:textId="1837D322" w:rsidR="002A012F" w:rsidRDefault="002A012F" w:rsidP="003001B7">
      <w:pPr>
        <w:spacing w:line="264" w:lineRule="auto"/>
        <w:ind w:right="-143"/>
        <w:rPr>
          <w:rFonts w:ascii="Trebuchet MS" w:hAnsi="Trebuchet MS"/>
          <w:b/>
          <w:sz w:val="28"/>
          <w:lang w:bidi="sv-SE"/>
        </w:rPr>
      </w:pPr>
      <w:r w:rsidRPr="002A012F">
        <w:rPr>
          <w:rFonts w:ascii="Trebuchet MS" w:hAnsi="Trebuchet MS"/>
          <w:b/>
          <w:sz w:val="28"/>
          <w:lang w:bidi="sv-SE"/>
        </w:rPr>
        <w:t>Rökinventering</w:t>
      </w:r>
    </w:p>
    <w:p w14:paraId="30AB730E" w14:textId="51FD6EA7" w:rsidR="002A012F" w:rsidRPr="002A012F" w:rsidRDefault="002A012F" w:rsidP="003001B7">
      <w:pPr>
        <w:spacing w:line="264" w:lineRule="auto"/>
        <w:ind w:right="-143"/>
        <w:rPr>
          <w:rFonts w:ascii="Garamond" w:hAnsi="Garamond"/>
        </w:rPr>
      </w:pPr>
      <w:r w:rsidRPr="002A012F">
        <w:rPr>
          <w:rFonts w:ascii="Garamond" w:hAnsi="Garamond"/>
        </w:rPr>
        <w:t>Längre fram i höst kommer rökinventering av ledningsnätet att utföras, för att se hur fastigheterna avleder sitt dagvatten. Mer information kommer om detta när det blir aktuellt.</w:t>
      </w:r>
    </w:p>
    <w:p w14:paraId="5690F432" w14:textId="32CC04D2" w:rsidR="002A012F" w:rsidRDefault="002A012F" w:rsidP="003001B7">
      <w:pPr>
        <w:spacing w:line="264" w:lineRule="auto"/>
        <w:ind w:right="-143"/>
        <w:rPr>
          <w:rFonts w:ascii="Garamond" w:hAnsi="Garamond"/>
        </w:rPr>
      </w:pPr>
    </w:p>
    <w:p w14:paraId="57E1C527" w14:textId="782FA196" w:rsidR="002A012F" w:rsidRPr="002A012F" w:rsidRDefault="002A012F" w:rsidP="003001B7">
      <w:pPr>
        <w:spacing w:line="264" w:lineRule="auto"/>
        <w:ind w:right="-143"/>
        <w:rPr>
          <w:rFonts w:ascii="Trebuchet MS" w:hAnsi="Trebuchet MS"/>
          <w:b/>
          <w:sz w:val="28"/>
          <w:lang w:bidi="sv-SE"/>
        </w:rPr>
      </w:pPr>
      <w:r w:rsidRPr="002A012F">
        <w:rPr>
          <w:rFonts w:ascii="Trebuchet MS" w:hAnsi="Trebuchet MS"/>
          <w:b/>
          <w:sz w:val="28"/>
          <w:lang w:bidi="sv-SE"/>
        </w:rPr>
        <w:t>Inför anläggning</w:t>
      </w:r>
    </w:p>
    <w:p w14:paraId="772E30A8" w14:textId="10C57F08" w:rsidR="003001B7" w:rsidRPr="003001B7" w:rsidRDefault="002A012F" w:rsidP="003001B7">
      <w:pPr>
        <w:spacing w:line="264" w:lineRule="auto"/>
        <w:ind w:right="-143"/>
        <w:rPr>
          <w:rFonts w:ascii="Garamond" w:hAnsi="Garamond"/>
        </w:rPr>
      </w:pPr>
      <w:r w:rsidRPr="003001B7">
        <w:rPr>
          <w:rFonts w:ascii="Garamond" w:hAnsi="Garamond"/>
        </w:rPr>
        <w:t xml:space="preserve">Vi återkommer med mer information i god tid innan </w:t>
      </w:r>
      <w:r>
        <w:rPr>
          <w:rFonts w:ascii="Garamond" w:hAnsi="Garamond"/>
        </w:rPr>
        <w:t>gräv</w:t>
      </w:r>
      <w:r w:rsidRPr="003001B7">
        <w:rPr>
          <w:rFonts w:ascii="Garamond" w:hAnsi="Garamond"/>
        </w:rPr>
        <w:t>arbetet startar i ditt område.</w:t>
      </w:r>
      <w:r w:rsidRPr="003001B7">
        <w:rPr>
          <w:rFonts w:ascii="Garamond" w:hAnsi="Garamond"/>
        </w:rPr>
        <w:br/>
      </w:r>
    </w:p>
    <w:p w14:paraId="7619204B" w14:textId="17C986E4" w:rsidR="005C0657" w:rsidRPr="005C0657" w:rsidRDefault="003001B7" w:rsidP="005C0657">
      <w:pPr>
        <w:rPr>
          <w:rFonts w:ascii="Garamond" w:hAnsi="Garamond"/>
        </w:rPr>
      </w:pPr>
      <w:r w:rsidRPr="003001B7">
        <w:rPr>
          <w:rFonts w:ascii="Garamond" w:hAnsi="Garamond"/>
        </w:rPr>
        <w:t>Har du frågor</w:t>
      </w:r>
      <w:r w:rsidR="005C0657">
        <w:rPr>
          <w:rFonts w:ascii="Garamond" w:hAnsi="Garamond"/>
        </w:rPr>
        <w:t xml:space="preserve">? Vänligen kontakta undertecknad. </w:t>
      </w:r>
      <w:r w:rsidR="005C0657">
        <w:rPr>
          <w:rFonts w:ascii="Garamond" w:hAnsi="Garamond"/>
        </w:rPr>
        <w:br/>
      </w:r>
      <w:r w:rsidR="005C0657" w:rsidRPr="005C0657">
        <w:rPr>
          <w:rFonts w:ascii="Garamond" w:hAnsi="Garamond"/>
        </w:rPr>
        <w:t>Tel: 010-353 17 64</w:t>
      </w:r>
      <w:r w:rsidR="005C0657">
        <w:rPr>
          <w:rFonts w:ascii="Garamond" w:hAnsi="Garamond"/>
        </w:rPr>
        <w:t xml:space="preserve">, </w:t>
      </w:r>
      <w:r w:rsidR="005C0657" w:rsidRPr="005C0657">
        <w:rPr>
          <w:rFonts w:ascii="Garamond" w:hAnsi="Garamond"/>
        </w:rPr>
        <w:t xml:space="preserve">e-post: </w:t>
      </w:r>
      <w:hyperlink r:id="rId11" w:history="1">
        <w:r w:rsidR="005C0657" w:rsidRPr="005C0657">
          <w:rPr>
            <w:rFonts w:ascii="Garamond" w:hAnsi="Garamond"/>
          </w:rPr>
          <w:t>sara.uhr@emmaboda.se</w:t>
        </w:r>
      </w:hyperlink>
    </w:p>
    <w:p w14:paraId="420D9E95" w14:textId="3CF8D3B5" w:rsidR="003001B7" w:rsidRPr="003001B7" w:rsidRDefault="003001B7" w:rsidP="003001B7">
      <w:pPr>
        <w:spacing w:line="264" w:lineRule="auto"/>
        <w:ind w:right="-143"/>
        <w:rPr>
          <w:rFonts w:ascii="Garamond" w:hAnsi="Garamond"/>
        </w:rPr>
      </w:pPr>
      <w:r w:rsidRPr="003001B7">
        <w:rPr>
          <w:rFonts w:ascii="Garamond" w:hAnsi="Garamond"/>
        </w:rPr>
        <w:br/>
      </w:r>
    </w:p>
    <w:p w14:paraId="609FED3D" w14:textId="77777777" w:rsidR="0005639B" w:rsidRPr="0005639B" w:rsidRDefault="0005639B" w:rsidP="00DC613D">
      <w:pPr>
        <w:pStyle w:val="Rubrik2Trebuchet"/>
      </w:pPr>
    </w:p>
    <w:p w14:paraId="51F33FCB" w14:textId="77777777" w:rsidR="00583E57" w:rsidRPr="001F5789" w:rsidRDefault="00583E57" w:rsidP="004D3AEA">
      <w:pPr>
        <w:pStyle w:val="Brdtextgaramond"/>
        <w:tabs>
          <w:tab w:val="left" w:pos="7233"/>
        </w:tabs>
      </w:pPr>
      <w:r w:rsidRPr="001F5789">
        <w:t>Vänliga hälsningar,</w:t>
      </w:r>
      <w:r w:rsidR="004D3AEA">
        <w:tab/>
      </w:r>
    </w:p>
    <w:p w14:paraId="7BE32AFB" w14:textId="17E2AD58" w:rsidR="00583E57" w:rsidRPr="001F5789" w:rsidRDefault="003001B7" w:rsidP="00DC613D">
      <w:pPr>
        <w:pStyle w:val="Brdtextgaramond"/>
      </w:pPr>
      <w:r>
        <w:t>Sara Uhr</w:t>
      </w:r>
    </w:p>
    <w:p w14:paraId="54F4D006" w14:textId="19FA421A" w:rsidR="00583E57" w:rsidRPr="001F5789" w:rsidRDefault="003001B7" w:rsidP="00DC613D">
      <w:pPr>
        <w:pStyle w:val="Brdtextgaramond"/>
      </w:pPr>
      <w:r>
        <w:t>Projektledare ledningsnät, Emmaboda Energi</w:t>
      </w:r>
    </w:p>
    <w:sectPr w:rsidR="00583E57" w:rsidRPr="001F5789" w:rsidSect="002738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60" w:right="1901" w:bottom="720" w:left="1901" w:header="85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9023" w14:textId="77777777" w:rsidR="00791AF0" w:rsidRDefault="00791AF0" w:rsidP="001A2FA9">
      <w:r>
        <w:separator/>
      </w:r>
    </w:p>
  </w:endnote>
  <w:endnote w:type="continuationSeparator" w:id="0">
    <w:p w14:paraId="46F31C66" w14:textId="77777777" w:rsidR="00791AF0" w:rsidRDefault="00791AF0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A941" w14:textId="77777777" w:rsidR="00CB5DD5" w:rsidRPr="002738A6" w:rsidRDefault="00CB5DD5" w:rsidP="00CB5DD5">
    <w:pPr>
      <w:pStyle w:val="Sidfot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3800" w14:textId="77777777" w:rsidR="00CB5DD5" w:rsidRPr="00611EFD" w:rsidRDefault="002738A6" w:rsidP="00CB5DD5">
    <w:pPr>
      <w:pStyle w:val="Sidfot"/>
      <w:spacing w:after="0"/>
      <w:jc w:val="center"/>
      <w:rPr>
        <w:rFonts w:ascii="Trebuchet MS" w:hAnsi="Trebuchet MS"/>
        <w:color w:val="808080" w:themeColor="background1" w:themeShade="80"/>
        <w:sz w:val="20"/>
      </w:rPr>
    </w:pPr>
    <w:r w:rsidRPr="00611EFD">
      <w:rPr>
        <w:rFonts w:ascii="Trebuchet MS" w:hAnsi="Trebuchet MS"/>
        <w:noProof/>
        <w:color w:val="BFBFBF" w:themeColor="background1" w:themeShade="BF"/>
        <w:sz w:val="20"/>
        <w:szCs w:val="20"/>
        <w:lang w:eastAsia="sv-SE"/>
      </w:rPr>
      <w:drawing>
        <wp:anchor distT="0" distB="0" distL="114300" distR="114300" simplePos="0" relativeHeight="251660288" behindDoc="0" locked="0" layoutInCell="1" allowOverlap="1" wp14:anchorId="39D0AE81" wp14:editId="15C3648E">
          <wp:simplePos x="0" y="0"/>
          <wp:positionH relativeFrom="column">
            <wp:posOffset>5232034</wp:posOffset>
          </wp:positionH>
          <wp:positionV relativeFrom="paragraph">
            <wp:posOffset>-531525</wp:posOffset>
          </wp:positionV>
          <wp:extent cx="1094279" cy="1014855"/>
          <wp:effectExtent l="0" t="0" r="0" b="0"/>
          <wp:wrapNone/>
          <wp:docPr id="15" name="Bildobjekt 15" descr="C:\Users\anfr12\AppData\Local\Microsoft\Windows\INetCache\Content.Word\Emmaboda Energi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fr12\AppData\Local\Microsoft\Windows\INetCache\Content.Word\Emmaboda Energi -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" r="73477" b="30358"/>
                  <a:stretch/>
                </pic:blipFill>
                <pic:spPr bwMode="auto">
                  <a:xfrm>
                    <a:off x="0" y="0"/>
                    <a:ext cx="1109343" cy="10288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5DD5" w:rsidRPr="00611EFD">
      <w:rPr>
        <w:rFonts w:ascii="Trebuchet MS" w:hAnsi="Trebuchet MS"/>
        <w:b/>
        <w:color w:val="808080" w:themeColor="background1" w:themeShade="80"/>
        <w:sz w:val="20"/>
      </w:rPr>
      <w:t>Emmaboda Energi</w:t>
    </w:r>
    <w:r w:rsidR="00CC571A">
      <w:rPr>
        <w:rFonts w:ascii="Trebuchet MS" w:hAnsi="Trebuchet MS"/>
        <w:b/>
        <w:color w:val="808080" w:themeColor="background1" w:themeShade="80"/>
        <w:sz w:val="20"/>
      </w:rPr>
      <w:t xml:space="preserve"> och Miljö</w:t>
    </w:r>
    <w:r w:rsidR="00CB5DD5" w:rsidRPr="00611EFD">
      <w:rPr>
        <w:rFonts w:ascii="Trebuchet MS" w:hAnsi="Trebuchet MS"/>
        <w:b/>
        <w:color w:val="808080" w:themeColor="background1" w:themeShade="80"/>
        <w:sz w:val="20"/>
      </w:rPr>
      <w:t xml:space="preserve"> AB</w:t>
    </w:r>
    <w:r w:rsidR="00CB5DD5" w:rsidRPr="00611EFD">
      <w:rPr>
        <w:rFonts w:ascii="Trebuchet MS" w:hAnsi="Trebuchet MS"/>
        <w:color w:val="808080" w:themeColor="background1" w:themeShade="80"/>
        <w:sz w:val="20"/>
      </w:rPr>
      <w:t>, Box 53</w:t>
    </w:r>
    <w:r w:rsidRPr="00611EFD">
      <w:rPr>
        <w:rFonts w:ascii="Trebuchet MS" w:hAnsi="Trebuchet MS"/>
        <w:color w:val="808080" w:themeColor="background1" w:themeShade="80"/>
        <w:sz w:val="20"/>
      </w:rPr>
      <w:t xml:space="preserve"> 36121 Emmaboda, </w:t>
    </w:r>
    <w:r w:rsidR="00CB5DD5" w:rsidRPr="00611EFD">
      <w:rPr>
        <w:rFonts w:ascii="Trebuchet MS" w:hAnsi="Trebuchet MS"/>
        <w:color w:val="808080" w:themeColor="background1" w:themeShade="80"/>
        <w:sz w:val="20"/>
      </w:rPr>
      <w:t>Besöksadress Industrigatan 5 </w:t>
    </w:r>
  </w:p>
  <w:p w14:paraId="74F00E65" w14:textId="3777E08F" w:rsidR="00CB5DD5" w:rsidRPr="00611EFD" w:rsidRDefault="00CB5DD5" w:rsidP="00CB5DD5">
    <w:pPr>
      <w:pStyle w:val="Sidfot"/>
      <w:spacing w:after="0"/>
      <w:jc w:val="center"/>
      <w:rPr>
        <w:rFonts w:ascii="Trebuchet MS" w:hAnsi="Trebuchet MS"/>
        <w:color w:val="808080" w:themeColor="background1" w:themeShade="80"/>
        <w:sz w:val="20"/>
      </w:rPr>
    </w:pPr>
    <w:r w:rsidRPr="00611EFD">
      <w:rPr>
        <w:rFonts w:ascii="Trebuchet MS" w:hAnsi="Trebuchet MS"/>
        <w:color w:val="808080" w:themeColor="background1" w:themeShade="80"/>
        <w:sz w:val="20"/>
      </w:rPr>
      <w:t xml:space="preserve">361 31 Emmaboda, Kundtjänst </w:t>
    </w:r>
    <w:r w:rsidR="003D22C4" w:rsidRPr="003D22C4">
      <w:rPr>
        <w:rFonts w:ascii="Trebuchet MS" w:hAnsi="Trebuchet MS"/>
        <w:color w:val="808080" w:themeColor="background1" w:themeShade="80"/>
        <w:sz w:val="20"/>
      </w:rPr>
      <w:t>010-353 17 50</w:t>
    </w:r>
    <w:r w:rsidRPr="00611EFD">
      <w:rPr>
        <w:rFonts w:ascii="Trebuchet MS" w:hAnsi="Trebuchet MS"/>
        <w:color w:val="808080" w:themeColor="background1" w:themeShade="80"/>
        <w:sz w:val="20"/>
      </w:rPr>
      <w:t>, Emmabodaenergi.se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76BF" w14:textId="77777777" w:rsidR="003D22C4" w:rsidRDefault="003D22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01F8" w14:textId="77777777" w:rsidR="00791AF0" w:rsidRDefault="00791AF0" w:rsidP="001A2FA9">
      <w:r>
        <w:separator/>
      </w:r>
    </w:p>
  </w:footnote>
  <w:footnote w:type="continuationSeparator" w:id="0">
    <w:p w14:paraId="1C5271E3" w14:textId="77777777" w:rsidR="00791AF0" w:rsidRDefault="00791AF0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45D4" w14:textId="77777777" w:rsidR="003D22C4" w:rsidRDefault="003D22C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3622" w14:textId="153EE71D" w:rsidR="00CB5DD5" w:rsidRPr="00611EFD" w:rsidRDefault="00CB5DD5" w:rsidP="00CB5DD5">
    <w:pPr>
      <w:pStyle w:val="Sidhuvud"/>
      <w:ind w:left="6480"/>
      <w:jc w:val="center"/>
      <w:rPr>
        <w:rFonts w:ascii="Trebuchet MS" w:hAnsi="Trebuchet MS"/>
        <w:color w:val="BFBFBF" w:themeColor="background1" w:themeShade="BF"/>
        <w:sz w:val="20"/>
        <w:szCs w:val="20"/>
      </w:rPr>
    </w:pPr>
    <w:r w:rsidRPr="00611EFD">
      <w:rPr>
        <w:rFonts w:ascii="Trebuchet MS" w:hAnsi="Trebuchet MS"/>
        <w:noProof/>
        <w:color w:val="BFBFBF" w:themeColor="background1" w:themeShade="BF"/>
        <w:sz w:val="20"/>
        <w:szCs w:val="20"/>
        <w:lang w:eastAsia="sv-SE"/>
      </w:rPr>
      <w:drawing>
        <wp:anchor distT="0" distB="0" distL="114300" distR="114300" simplePos="0" relativeHeight="251658240" behindDoc="0" locked="0" layoutInCell="1" allowOverlap="1" wp14:anchorId="5605DCC3" wp14:editId="39F2FC95">
          <wp:simplePos x="0" y="0"/>
          <wp:positionH relativeFrom="column">
            <wp:posOffset>-911860</wp:posOffset>
          </wp:positionH>
          <wp:positionV relativeFrom="paragraph">
            <wp:posOffset>-177799</wp:posOffset>
          </wp:positionV>
          <wp:extent cx="1800225" cy="606514"/>
          <wp:effectExtent l="0" t="0" r="0" b="3175"/>
          <wp:wrapNone/>
          <wp:docPr id="6" name="Bildobjekt 6" descr="C:\Users\anfr12\AppData\Local\Microsoft\Windows\INetCache\Content.Word\Emmaboda Energi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fr12\AppData\Local\Microsoft\Windows\INetCache\Content.Word\Emmaboda Energi -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475" cy="611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1EFD">
      <w:rPr>
        <w:rFonts w:ascii="Trebuchet MS" w:hAnsi="Trebuchet MS"/>
        <w:color w:val="BFBFBF" w:themeColor="background1" w:themeShade="BF"/>
        <w:sz w:val="20"/>
        <w:szCs w:val="20"/>
      </w:rPr>
      <w:fldChar w:fldCharType="begin"/>
    </w:r>
    <w:r w:rsidRPr="00611EFD">
      <w:rPr>
        <w:rFonts w:ascii="Trebuchet MS" w:hAnsi="Trebuchet MS"/>
        <w:color w:val="BFBFBF" w:themeColor="background1" w:themeShade="BF"/>
        <w:sz w:val="20"/>
        <w:szCs w:val="20"/>
      </w:rPr>
      <w:instrText xml:space="preserve"> TIME \@ "yyyy-MM-dd" </w:instrText>
    </w:r>
    <w:r w:rsidRPr="00611EFD">
      <w:rPr>
        <w:rFonts w:ascii="Trebuchet MS" w:hAnsi="Trebuchet MS"/>
        <w:color w:val="BFBFBF" w:themeColor="background1" w:themeShade="BF"/>
        <w:sz w:val="20"/>
        <w:szCs w:val="20"/>
      </w:rPr>
      <w:fldChar w:fldCharType="separate"/>
    </w:r>
    <w:r w:rsidR="00BA3FDD">
      <w:rPr>
        <w:rFonts w:ascii="Trebuchet MS" w:hAnsi="Trebuchet MS"/>
        <w:noProof/>
        <w:color w:val="BFBFBF" w:themeColor="background1" w:themeShade="BF"/>
        <w:sz w:val="20"/>
        <w:szCs w:val="20"/>
      </w:rPr>
      <w:t>2023-09-13</w:t>
    </w:r>
    <w:r w:rsidRPr="00611EFD">
      <w:rPr>
        <w:rFonts w:ascii="Trebuchet MS" w:hAnsi="Trebuchet MS"/>
        <w:color w:val="BFBFBF" w:themeColor="background1" w:themeShade="BF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E98E" w14:textId="77777777" w:rsidR="003D22C4" w:rsidRDefault="003D22C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3794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  <w:rPr>
        <w:rFonts w:ascii="Trebuchet MS" w:hAnsi="Trebuchet MS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DD5"/>
    <w:rsid w:val="00026166"/>
    <w:rsid w:val="00036004"/>
    <w:rsid w:val="000543FF"/>
    <w:rsid w:val="0005639B"/>
    <w:rsid w:val="000A63D1"/>
    <w:rsid w:val="001A2FA9"/>
    <w:rsid w:val="001D4A08"/>
    <w:rsid w:val="001F5789"/>
    <w:rsid w:val="0021349B"/>
    <w:rsid w:val="0023617C"/>
    <w:rsid w:val="00240A50"/>
    <w:rsid w:val="0025609C"/>
    <w:rsid w:val="00266171"/>
    <w:rsid w:val="002738A6"/>
    <w:rsid w:val="002A012F"/>
    <w:rsid w:val="002F206C"/>
    <w:rsid w:val="003001B7"/>
    <w:rsid w:val="00324CC5"/>
    <w:rsid w:val="00335E37"/>
    <w:rsid w:val="003D22C4"/>
    <w:rsid w:val="0040537A"/>
    <w:rsid w:val="0041783E"/>
    <w:rsid w:val="00424D2D"/>
    <w:rsid w:val="004723FA"/>
    <w:rsid w:val="00482449"/>
    <w:rsid w:val="004D3AEA"/>
    <w:rsid w:val="00502924"/>
    <w:rsid w:val="005329E5"/>
    <w:rsid w:val="00583E57"/>
    <w:rsid w:val="005A2E36"/>
    <w:rsid w:val="005A6B95"/>
    <w:rsid w:val="005C0657"/>
    <w:rsid w:val="005D1F6F"/>
    <w:rsid w:val="005E5D0E"/>
    <w:rsid w:val="005F33DB"/>
    <w:rsid w:val="00607AF5"/>
    <w:rsid w:val="00611EFD"/>
    <w:rsid w:val="0062123A"/>
    <w:rsid w:val="006248BB"/>
    <w:rsid w:val="00646E75"/>
    <w:rsid w:val="006C4432"/>
    <w:rsid w:val="00791AF0"/>
    <w:rsid w:val="007B11E8"/>
    <w:rsid w:val="008646A0"/>
    <w:rsid w:val="008C5435"/>
    <w:rsid w:val="00920D1E"/>
    <w:rsid w:val="009A700B"/>
    <w:rsid w:val="009A7FDB"/>
    <w:rsid w:val="009B3264"/>
    <w:rsid w:val="009D5B28"/>
    <w:rsid w:val="00A46CC4"/>
    <w:rsid w:val="00A56606"/>
    <w:rsid w:val="00AF5FBE"/>
    <w:rsid w:val="00B8654D"/>
    <w:rsid w:val="00B95C33"/>
    <w:rsid w:val="00BA3FDD"/>
    <w:rsid w:val="00BA582C"/>
    <w:rsid w:val="00BD3AD2"/>
    <w:rsid w:val="00BE1056"/>
    <w:rsid w:val="00C200D5"/>
    <w:rsid w:val="00C27CD4"/>
    <w:rsid w:val="00C4709B"/>
    <w:rsid w:val="00C72A42"/>
    <w:rsid w:val="00C9405E"/>
    <w:rsid w:val="00CB5DD5"/>
    <w:rsid w:val="00CC571A"/>
    <w:rsid w:val="00D3756F"/>
    <w:rsid w:val="00D604BC"/>
    <w:rsid w:val="00D66386"/>
    <w:rsid w:val="00D82E9D"/>
    <w:rsid w:val="00DC613D"/>
    <w:rsid w:val="00DC6AE2"/>
    <w:rsid w:val="00DF0571"/>
    <w:rsid w:val="00E55D74"/>
    <w:rsid w:val="00E91DBD"/>
    <w:rsid w:val="00F476B4"/>
    <w:rsid w:val="00FA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56AE6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02924"/>
    <w:pPr>
      <w:spacing w:after="300"/>
    </w:pPr>
  </w:style>
  <w:style w:type="paragraph" w:styleId="Rubrik1">
    <w:name w:val="heading 1"/>
    <w:basedOn w:val="Normal"/>
    <w:next w:val="Normal"/>
    <w:link w:val="Rubrik1Char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Inledning">
    <w:name w:val="Salutation"/>
    <w:basedOn w:val="Normal"/>
    <w:link w:val="InledningChar"/>
    <w:uiPriority w:val="4"/>
    <w:unhideWhenUsed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InledningChar">
    <w:name w:val="Inledning Char"/>
    <w:basedOn w:val="Standardstycketeckensnitt"/>
    <w:link w:val="Inledning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vslutandetext">
    <w:name w:val="Closing"/>
    <w:basedOn w:val="Normal"/>
    <w:next w:val="Signatur"/>
    <w:link w:val="AvslutandetextChar"/>
    <w:uiPriority w:val="6"/>
    <w:unhideWhenUsed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AvslutandetextChar">
    <w:name w:val="Avslutande text Char"/>
    <w:basedOn w:val="Standardstycketeckensnitt"/>
    <w:link w:val="Avslutandetext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Signatur">
    <w:name w:val="Signature"/>
    <w:basedOn w:val="Normal"/>
    <w:link w:val="SignaturChar"/>
    <w:uiPriority w:val="7"/>
    <w:unhideWhenUsed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Char">
    <w:name w:val="Signatur Char"/>
    <w:basedOn w:val="Standardstycketeckensnitt"/>
    <w:link w:val="Signatur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ark">
    <w:name w:val="Strong"/>
    <w:basedOn w:val="Standardstycketeckensnitt"/>
    <w:uiPriority w:val="1"/>
    <w:semiHidden/>
    <w:qFormat/>
    <w:rsid w:val="009A700B"/>
    <w:rPr>
      <w:b/>
      <w:bCs/>
    </w:rPr>
  </w:style>
  <w:style w:type="paragraph" w:customStyle="1" w:styleId="Kontaktinformation">
    <w:name w:val="Kontaktinformation"/>
    <w:basedOn w:val="Normal"/>
    <w:uiPriority w:val="1"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Rutntstabell1ljus-dekorfrg2">
    <w:name w:val="Grid Table 1 Light Accent 2"/>
    <w:basedOn w:val="Normaltabell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huvud">
    <w:name w:val="header"/>
    <w:basedOn w:val="Normal"/>
    <w:link w:val="Sidhuvud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02924"/>
  </w:style>
  <w:style w:type="paragraph" w:styleId="Sidfot">
    <w:name w:val="footer"/>
    <w:basedOn w:val="Normal"/>
    <w:link w:val="Sidfot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02924"/>
  </w:style>
  <w:style w:type="table" w:styleId="Tabellrutnt">
    <w:name w:val="Table Grid"/>
    <w:basedOn w:val="Normaltabell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nsnamn">
    <w:name w:val="Mottagarens namn"/>
    <w:basedOn w:val="Normal"/>
    <w:next w:val="Normal"/>
    <w:rsid w:val="00583E57"/>
    <w:pPr>
      <w:spacing w:after="0"/>
    </w:pPr>
    <w:rPr>
      <w:b/>
    </w:rPr>
  </w:style>
  <w:style w:type="paragraph" w:customStyle="1" w:styleId="Brdtextgaramond">
    <w:name w:val="Brödtext garamond"/>
    <w:basedOn w:val="Normal"/>
    <w:next w:val="Normal"/>
    <w:qFormat/>
    <w:rsid w:val="00DC613D"/>
    <w:rPr>
      <w:rFonts w:ascii="Garamond" w:hAnsi="Garamond"/>
    </w:rPr>
  </w:style>
  <w:style w:type="paragraph" w:styleId="Datum">
    <w:name w:val="Date"/>
    <w:basedOn w:val="Normal"/>
    <w:next w:val="Normal"/>
    <w:link w:val="DatumChar"/>
    <w:uiPriority w:val="99"/>
    <w:rsid w:val="00583E57"/>
    <w:pPr>
      <w:spacing w:before="360" w:after="600"/>
    </w:pPr>
  </w:style>
  <w:style w:type="character" w:customStyle="1" w:styleId="DatumChar">
    <w:name w:val="Datum Char"/>
    <w:basedOn w:val="Standardstycketeckensnitt"/>
    <w:link w:val="Datum"/>
    <w:uiPriority w:val="99"/>
    <w:rsid w:val="00583E57"/>
  </w:style>
  <w:style w:type="character" w:styleId="Platshllartext">
    <w:name w:val="Placeholder Text"/>
    <w:basedOn w:val="Standardstycketeckensnitt"/>
    <w:uiPriority w:val="99"/>
    <w:semiHidden/>
    <w:rsid w:val="00583E57"/>
    <w:rPr>
      <w:color w:val="808080"/>
    </w:rPr>
  </w:style>
  <w:style w:type="paragraph" w:styleId="Ingetavstnd">
    <w:name w:val="No Spacing"/>
    <w:uiPriority w:val="1"/>
    <w:rsid w:val="00583E57"/>
  </w:style>
  <w:style w:type="paragraph" w:customStyle="1" w:styleId="Rubrik2Trebuchet">
    <w:name w:val="Rubrik 2 Trebuchet"/>
    <w:basedOn w:val="Normal"/>
    <w:qFormat/>
    <w:rsid w:val="00DC613D"/>
    <w:rPr>
      <w:rFonts w:ascii="Trebuchet MS" w:hAnsi="Trebuchet MS"/>
      <w:b/>
      <w:sz w:val="28"/>
      <w:lang w:bidi="sv-SE"/>
    </w:rPr>
  </w:style>
  <w:style w:type="paragraph" w:styleId="Rubrik">
    <w:name w:val="Title"/>
    <w:aliases w:val="Rubrik 1 Trebuchet"/>
    <w:basedOn w:val="Normal"/>
    <w:next w:val="Normal"/>
    <w:link w:val="RubrikChar"/>
    <w:uiPriority w:val="10"/>
    <w:qFormat/>
    <w:rsid w:val="00DC613D"/>
    <w:pPr>
      <w:spacing w:after="0"/>
      <w:contextualSpacing/>
    </w:pPr>
    <w:rPr>
      <w:rFonts w:ascii="Trebuchet MS" w:eastAsiaTheme="majorEastAsia" w:hAnsi="Trebuchet MS" w:cstheme="majorBidi"/>
      <w:b/>
      <w:spacing w:val="-10"/>
      <w:kern w:val="28"/>
      <w:sz w:val="32"/>
      <w:szCs w:val="56"/>
    </w:rPr>
  </w:style>
  <w:style w:type="character" w:customStyle="1" w:styleId="RubrikChar">
    <w:name w:val="Rubrik Char"/>
    <w:aliases w:val="Rubrik 1 Trebuchet Char"/>
    <w:basedOn w:val="Standardstycketeckensnitt"/>
    <w:link w:val="Rubrik"/>
    <w:uiPriority w:val="10"/>
    <w:rsid w:val="00DC613D"/>
    <w:rPr>
      <w:rFonts w:ascii="Trebuchet MS" w:eastAsiaTheme="majorEastAsia" w:hAnsi="Trebuchet MS" w:cstheme="majorBidi"/>
      <w:b/>
      <w:spacing w:val="-10"/>
      <w:kern w:val="28"/>
      <w:sz w:val="32"/>
      <w:szCs w:val="56"/>
    </w:rPr>
  </w:style>
  <w:style w:type="paragraph" w:customStyle="1" w:styleId="Rub1">
    <w:name w:val="Rub1"/>
    <w:basedOn w:val="Normal"/>
    <w:link w:val="Rub1Char"/>
    <w:autoRedefine/>
    <w:qFormat/>
    <w:rsid w:val="003001B7"/>
    <w:pPr>
      <w:keepNext/>
      <w:keepLines/>
      <w:spacing w:before="360" w:after="60" w:line="276" w:lineRule="auto"/>
      <w:ind w:right="-143"/>
      <w:outlineLvl w:val="0"/>
    </w:pPr>
    <w:rPr>
      <w:rFonts w:ascii="Arial" w:eastAsiaTheme="majorEastAsia" w:hAnsi="Arial" w:cstheme="majorBidi"/>
      <w:b/>
      <w:bCs/>
      <w:color w:val="000000"/>
      <w:sz w:val="36"/>
      <w:szCs w:val="36"/>
      <w:lang w:eastAsia="en-US"/>
    </w:rPr>
  </w:style>
  <w:style w:type="character" w:customStyle="1" w:styleId="Rub1Char">
    <w:name w:val="Rub1 Char"/>
    <w:basedOn w:val="Standardstycketeckensnitt"/>
    <w:link w:val="Rub1"/>
    <w:rsid w:val="003001B7"/>
    <w:rPr>
      <w:rFonts w:ascii="Arial" w:eastAsiaTheme="majorEastAsia" w:hAnsi="Arial" w:cstheme="majorBidi"/>
      <w:b/>
      <w:bCs/>
      <w:color w:val="000000"/>
      <w:sz w:val="36"/>
      <w:szCs w:val="36"/>
      <w:lang w:eastAsia="en-US"/>
    </w:rPr>
  </w:style>
  <w:style w:type="character" w:styleId="Hyperlnk">
    <w:name w:val="Hyperlink"/>
    <w:basedOn w:val="Standardstycketeckensnitt"/>
    <w:uiPriority w:val="99"/>
    <w:semiHidden/>
    <w:unhideWhenUsed/>
    <w:rsid w:val="005C0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3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a.uhr@emmaboda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fr12\Downloads\tf22440151_win32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A6899C-FB28-4D81-9DF3-2315FACF4C7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C547F71-4F2E-4D92-8202-5DA34543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B913AA-6B66-4CE4-B413-098A9FFE87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63F271-8DB3-4B3D-A1DE-BA70CA55F8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tf22440151_win32</Template>
  <TotalTime>0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2023-09-13T12:51:00Z</dcterms:created>
  <dcterms:modified xsi:type="dcterms:W3CDTF">2023-09-13T12:51:00Z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